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6C" w:rsidRPr="00C05D6C" w:rsidRDefault="00C05D6C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 w:rsidRPr="00C05D6C">
        <w:rPr>
          <w:b/>
          <w:sz w:val="26"/>
          <w:szCs w:val="26"/>
          <w:lang w:val="pl-PL"/>
        </w:rPr>
        <w:t>WZÓR</w:t>
      </w:r>
      <w:r>
        <w:rPr>
          <w:b/>
          <w:sz w:val="26"/>
          <w:szCs w:val="26"/>
          <w:lang w:val="pl-PL"/>
        </w:rPr>
        <w:t xml:space="preserve"> ZAŁĄCZNIKA DO WNIOSKU</w:t>
      </w:r>
      <w:r w:rsidR="00F11331">
        <w:rPr>
          <w:b/>
          <w:sz w:val="26"/>
          <w:szCs w:val="26"/>
          <w:lang w:val="pl-PL"/>
        </w:rPr>
        <w:t xml:space="preserve"> NR 4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75776D">
        <w:rPr>
          <w:b/>
          <w:sz w:val="26"/>
          <w:szCs w:val="26"/>
          <w:u w:val="single"/>
          <w:lang w:val="pl-PL"/>
        </w:rPr>
        <w:t>DLA NAJLEPSZYCH DOKTORANTÓW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Pr="00863D33">
        <w:rPr>
          <w:b/>
          <w:sz w:val="26"/>
          <w:szCs w:val="26"/>
          <w:highlight w:val="lightGray"/>
          <w:lang w:val="pl-PL"/>
        </w:rPr>
        <w:t>201.../201…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924D47" w:rsidRPr="00863D33" w:rsidRDefault="00924D47" w:rsidP="00334B0D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334B0D" w:rsidRDefault="00334B0D" w:rsidP="00334B0D">
      <w:pPr>
        <w:pStyle w:val="Default"/>
        <w:jc w:val="both"/>
      </w:pPr>
      <w:r>
        <w:rPr>
          <w:b/>
        </w:rPr>
        <w:t xml:space="preserve">I. </w:t>
      </w:r>
      <w:r w:rsidRPr="00334B0D">
        <w:rPr>
          <w:b/>
        </w:rPr>
        <w:t>Uzyskanie bardzo dobrych lub dobrych wyników egzaminów objętych programem studiów doktoranckich. Średnia ocen z egzaminów przeliczana jest na punkty w stosunku 1:1. Maksymalna możliwa liczba punktów to 5. Średnia ocen uzyskana z egzaminów zawiera się od 4,00 do 5,00.</w:t>
      </w:r>
      <w:r>
        <w:rPr>
          <w:b/>
        </w:rPr>
        <w:t xml:space="preserve"> </w:t>
      </w:r>
      <w:r>
        <w:t xml:space="preserve">(informację o średniej ocen doktorant powinien uzyskać w swoim dziekanacie). </w:t>
      </w:r>
    </w:p>
    <w:p w:rsidR="00334B0D" w:rsidRP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>II. Postępy w pracy naukowej i przygotowanie rozprawy doktorskiej – dotyczy doktorantów IV</w:t>
      </w:r>
      <w:r w:rsidR="002E27A7">
        <w:rPr>
          <w:b/>
        </w:rPr>
        <w:t xml:space="preserve"> roku</w:t>
      </w:r>
      <w:r>
        <w:rPr>
          <w:b/>
        </w:rPr>
        <w:t xml:space="preserve"> </w:t>
      </w:r>
      <w:r>
        <w:t xml:space="preserve">(maksymalnie do 5 pkt., które w niniejszym załączniku do wniosku proponuje promotor/opiekun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II.A. Otwarcie przewodu doktorskiego najpóźniej do 30 </w:t>
      </w:r>
      <w:r w:rsidR="00654BF0">
        <w:rPr>
          <w:b/>
        </w:rPr>
        <w:t>września</w:t>
      </w:r>
      <w:r>
        <w:rPr>
          <w:b/>
        </w:rPr>
        <w:t xml:space="preserve"> poprzedniego roku akademickiego – dotyczy doktorantów</w:t>
      </w:r>
      <w:r w:rsidR="002E27A7">
        <w:rPr>
          <w:b/>
        </w:rPr>
        <w:t xml:space="preserve"> </w:t>
      </w:r>
      <w:r>
        <w:rPr>
          <w:b/>
        </w:rPr>
        <w:t xml:space="preserve">IV </w:t>
      </w:r>
      <w:r w:rsidR="002E27A7">
        <w:rPr>
          <w:b/>
        </w:rPr>
        <w:t xml:space="preserve">roku </w:t>
      </w:r>
      <w:bookmarkStart w:id="0" w:name="_GoBack"/>
      <w:bookmarkEnd w:id="0"/>
      <w:r>
        <w:t xml:space="preserve">(obligatoryjnie 10 pkt., które w niniejszym załączniku do wniosku przyznaje promotor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rPr>
          <w:b/>
          <w:sz w:val="20"/>
          <w:szCs w:val="20"/>
        </w:rPr>
      </w:pPr>
    </w:p>
    <w:p w:rsidR="00334B0D" w:rsidRDefault="00334B0D" w:rsidP="00334B0D">
      <w:pPr>
        <w:pStyle w:val="Default"/>
        <w:rPr>
          <w:b/>
        </w:rPr>
      </w:pPr>
      <w:r>
        <w:rPr>
          <w:b/>
        </w:rPr>
        <w:tab/>
      </w: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III. Zaangażowanie w pracę dydaktyczną, działalność naukowo – dydaktyczną i artystyczną – dotyczy doktorantów IV </w:t>
      </w:r>
      <w:r w:rsidR="002E27A7">
        <w:rPr>
          <w:b/>
        </w:rPr>
        <w:t xml:space="preserve">roku </w:t>
      </w:r>
      <w:r>
        <w:t>(punkty w niniejszym załączniku do wniosku proponuje promotor/opiekun naukowy w porozumieniu z doktorantem).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>[</w:t>
      </w:r>
      <w:r w:rsidRPr="00334B0D">
        <w:rPr>
          <w:b/>
          <w:highlight w:val="lightGray"/>
        </w:rPr>
        <w:t>ilość punktów</w:t>
      </w:r>
      <w:r>
        <w:rPr>
          <w:b/>
        </w:rPr>
        <w:t>]: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334B0D" w:rsidRDefault="00334B0D" w:rsidP="00334B0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334B0D" w:rsidRDefault="00334B0D" w:rsidP="00334B0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(w druku). Tytuł artykułu, wydawnictwo – ilość stron maszynopisu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(rok wydania). Tytuł artykułu, tytuł czasopisma,</w:t>
      </w:r>
      <w:r w:rsidR="00C40B83">
        <w:rPr>
          <w:b w:val="0"/>
          <w:sz w:val="18"/>
          <w:szCs w:val="18"/>
          <w:lang w:val="pl-PL"/>
        </w:rPr>
        <w:t xml:space="preserve"> wydawca – strona od-do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</w:p>
    <w:p w:rsidR="00334B0D" w:rsidRP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334B0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t>UWAGA: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sz w:val="16"/>
          <w:szCs w:val="16"/>
        </w:rPr>
      </w:pP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334B0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PRZYKŁAD:</w:t>
      </w:r>
    </w:p>
    <w:p w:rsidR="00334B0D" w:rsidRDefault="00334B0D" w:rsidP="00334B0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Członek komitetu organizacyjnego konferencji naukowej status, tytuł, miejsce, od – do, miesiąc, rok. </w:t>
      </w:r>
      <w:r w:rsidRPr="00334B0D">
        <w:rPr>
          <w:sz w:val="18"/>
          <w:szCs w:val="18"/>
          <w:highlight w:val="lightGray"/>
        </w:rPr>
        <w:t>ilość punktów</w:t>
      </w:r>
    </w:p>
    <w:p w:rsidR="00334B0D" w:rsidRDefault="00334B0D" w:rsidP="00334B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Redakcja czasopisma naukowego Nazwa, wydawca, rok, numer, ilość stron.: </w:t>
      </w:r>
      <w:r w:rsidRPr="00334B0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334B0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334B0D" w:rsidRDefault="00334B0D" w:rsidP="00334B0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sz w:val="22"/>
          <w:szCs w:val="22"/>
          <w:u w:val="single"/>
        </w:rPr>
      </w:pPr>
    </w:p>
    <w:p w:rsidR="00334B0D" w:rsidRDefault="00334B0D" w:rsidP="00334B0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334B0D">
        <w:rPr>
          <w:b/>
          <w:highlight w:val="lightGray"/>
          <w:lang w:val="pl-PL"/>
        </w:rPr>
        <w:t>ilość punktów</w:t>
      </w: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334B0D" w:rsidRDefault="00334B0D" w:rsidP="00334B0D">
      <w:pPr>
        <w:spacing w:line="360" w:lineRule="auto"/>
        <w:rPr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Oświadczam, iż wszystkie opisane powyżej osiągnięcia są zgodne z prawdą, każde z nich zostało potwierdzone właściwym załącznikiem. Przyjmuję do wiadomości, iż brak odpowiedniego załącznika skutkuje brakiem pr</w:t>
      </w:r>
      <w:r w:rsidR="00F11331">
        <w:rPr>
          <w:i/>
          <w:lang w:val="pl-PL"/>
        </w:rPr>
        <w:t>zyznania punktów przez Komisję D</w:t>
      </w:r>
      <w:r>
        <w:rPr>
          <w:i/>
          <w:lang w:val="pl-PL"/>
        </w:rPr>
        <w:t xml:space="preserve">oktorancką </w:t>
      </w:r>
      <w:r w:rsidR="00F11331">
        <w:rPr>
          <w:i/>
          <w:lang w:val="pl-PL"/>
        </w:rPr>
        <w:t>Rady Dyscypliny</w:t>
      </w:r>
      <w:r>
        <w:rPr>
          <w:i/>
          <w:lang w:val="pl-PL"/>
        </w:rPr>
        <w:t>.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334B0D" w:rsidRDefault="00334B0D" w:rsidP="00334B0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334B0D" w:rsidRDefault="00334B0D" w:rsidP="00334B0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334B0D" w:rsidRDefault="00334B0D" w:rsidP="00334B0D">
      <w:pPr>
        <w:rPr>
          <w:i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334B0D" w:rsidRPr="004E1C20" w:rsidRDefault="00334B0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p w:rsidR="000440BD" w:rsidRPr="004E1C20" w:rsidRDefault="000440B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9B" w:rsidRDefault="0021249B" w:rsidP="00174C0C">
      <w:r>
        <w:separator/>
      </w:r>
    </w:p>
  </w:endnote>
  <w:endnote w:type="continuationSeparator" w:id="0">
    <w:p w:rsidR="0021249B" w:rsidRDefault="0021249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83" w:rsidRPr="00C40B83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9B" w:rsidRDefault="0021249B" w:rsidP="00174C0C">
      <w:r>
        <w:separator/>
      </w:r>
    </w:p>
  </w:footnote>
  <w:footnote w:type="continuationSeparator" w:id="0">
    <w:p w:rsidR="0021249B" w:rsidRDefault="0021249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1BDF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249B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7A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4B0D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54BF0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0B83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1331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063CA"/>
  <w15:docId w15:val="{8E30A128-1DCE-41BD-B8AC-FAE277CB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Bandoła</cp:lastModifiedBy>
  <cp:revision>17</cp:revision>
  <dcterms:created xsi:type="dcterms:W3CDTF">2015-05-15T16:01:00Z</dcterms:created>
  <dcterms:modified xsi:type="dcterms:W3CDTF">2021-10-11T20:17:00Z</dcterms:modified>
</cp:coreProperties>
</file>